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E4" w:rsidRDefault="00632C72" w:rsidP="00632C72">
      <w:pPr>
        <w:jc w:val="center"/>
        <w:rPr>
          <w:sz w:val="28"/>
          <w:u w:val="single"/>
        </w:rPr>
      </w:pPr>
      <w:r w:rsidRPr="00632C72">
        <w:rPr>
          <w:sz w:val="28"/>
          <w:u w:val="single"/>
        </w:rPr>
        <w:t xml:space="preserve">Logopedická náprava </w:t>
      </w:r>
      <w:r>
        <w:rPr>
          <w:sz w:val="28"/>
          <w:u w:val="single"/>
        </w:rPr>
        <w:t>–</w:t>
      </w:r>
      <w:r w:rsidRPr="00632C72">
        <w:rPr>
          <w:sz w:val="28"/>
          <w:u w:val="single"/>
        </w:rPr>
        <w:t xml:space="preserve"> rozpis</w:t>
      </w:r>
    </w:p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566"/>
        <w:gridCol w:w="566"/>
        <w:gridCol w:w="918"/>
        <w:gridCol w:w="1224"/>
        <w:gridCol w:w="799"/>
        <w:gridCol w:w="920"/>
        <w:gridCol w:w="921"/>
        <w:gridCol w:w="1224"/>
        <w:gridCol w:w="821"/>
        <w:gridCol w:w="821"/>
        <w:gridCol w:w="821"/>
        <w:gridCol w:w="915"/>
        <w:gridCol w:w="1064"/>
        <w:gridCol w:w="895"/>
        <w:gridCol w:w="895"/>
        <w:gridCol w:w="1100"/>
        <w:gridCol w:w="918"/>
      </w:tblGrid>
      <w:tr w:rsidR="00632C72" w:rsidTr="00632C72">
        <w:tc>
          <w:tcPr>
            <w:tcW w:w="566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66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918" w:type="dxa"/>
          </w:tcPr>
          <w:p w:rsidR="00632C72" w:rsidRPr="00632C72" w:rsidRDefault="00632C72" w:rsidP="00632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11.45 </w:t>
            </w:r>
          </w:p>
        </w:tc>
        <w:tc>
          <w:tcPr>
            <w:tcW w:w="1224" w:type="dxa"/>
          </w:tcPr>
          <w:p w:rsidR="00632C72" w:rsidRPr="00632C72" w:rsidRDefault="00632C72" w:rsidP="00632C72">
            <w:pPr>
              <w:jc w:val="center"/>
              <w:rPr>
                <w:sz w:val="28"/>
              </w:rPr>
            </w:pPr>
            <w:r w:rsidRPr="00632C72">
              <w:t>12.00</w:t>
            </w:r>
          </w:p>
        </w:tc>
        <w:tc>
          <w:tcPr>
            <w:tcW w:w="799" w:type="dxa"/>
          </w:tcPr>
          <w:p w:rsidR="00632C72" w:rsidRPr="00632C72" w:rsidRDefault="00632C72" w:rsidP="00632C72">
            <w:pPr>
              <w:jc w:val="center"/>
            </w:pPr>
            <w:r>
              <w:t>12.15</w:t>
            </w:r>
          </w:p>
        </w:tc>
        <w:tc>
          <w:tcPr>
            <w:tcW w:w="920" w:type="dxa"/>
          </w:tcPr>
          <w:p w:rsidR="00632C72" w:rsidRPr="00632C72" w:rsidRDefault="00632C72" w:rsidP="00632C72">
            <w:pPr>
              <w:jc w:val="center"/>
            </w:pPr>
            <w:r>
              <w:t>12.30</w:t>
            </w:r>
          </w:p>
        </w:tc>
        <w:tc>
          <w:tcPr>
            <w:tcW w:w="921" w:type="dxa"/>
          </w:tcPr>
          <w:p w:rsidR="00632C72" w:rsidRPr="00632C72" w:rsidRDefault="00632C72" w:rsidP="00632C72">
            <w:pPr>
              <w:jc w:val="center"/>
            </w:pPr>
            <w:r>
              <w:t>12.45</w:t>
            </w:r>
          </w:p>
        </w:tc>
        <w:tc>
          <w:tcPr>
            <w:tcW w:w="1224" w:type="dxa"/>
          </w:tcPr>
          <w:p w:rsidR="00632C72" w:rsidRPr="00632C72" w:rsidRDefault="00632C72" w:rsidP="00632C72">
            <w:pPr>
              <w:jc w:val="center"/>
            </w:pPr>
            <w:r>
              <w:t>13.00</w:t>
            </w:r>
          </w:p>
        </w:tc>
        <w:tc>
          <w:tcPr>
            <w:tcW w:w="821" w:type="dxa"/>
          </w:tcPr>
          <w:p w:rsidR="00632C72" w:rsidRPr="00632C72" w:rsidRDefault="00632C72" w:rsidP="00632C72">
            <w:pPr>
              <w:jc w:val="center"/>
            </w:pPr>
            <w:r>
              <w:t>13.15</w:t>
            </w:r>
          </w:p>
        </w:tc>
        <w:tc>
          <w:tcPr>
            <w:tcW w:w="821" w:type="dxa"/>
          </w:tcPr>
          <w:p w:rsidR="00632C72" w:rsidRPr="00632C72" w:rsidRDefault="00632C72" w:rsidP="00632C72">
            <w:pPr>
              <w:jc w:val="center"/>
            </w:pPr>
            <w:r>
              <w:t>13.30</w:t>
            </w:r>
          </w:p>
        </w:tc>
        <w:tc>
          <w:tcPr>
            <w:tcW w:w="821" w:type="dxa"/>
          </w:tcPr>
          <w:p w:rsidR="00632C72" w:rsidRPr="00632C72" w:rsidRDefault="00632C72" w:rsidP="00632C72">
            <w:pPr>
              <w:jc w:val="center"/>
            </w:pPr>
            <w:r>
              <w:t>13.45</w:t>
            </w:r>
          </w:p>
        </w:tc>
        <w:tc>
          <w:tcPr>
            <w:tcW w:w="915" w:type="dxa"/>
          </w:tcPr>
          <w:p w:rsidR="00632C72" w:rsidRPr="00632C72" w:rsidRDefault="00632C72" w:rsidP="00632C72">
            <w:pPr>
              <w:jc w:val="center"/>
            </w:pPr>
            <w:r>
              <w:t>14.00</w:t>
            </w:r>
          </w:p>
        </w:tc>
        <w:tc>
          <w:tcPr>
            <w:tcW w:w="1064" w:type="dxa"/>
          </w:tcPr>
          <w:p w:rsidR="00632C72" w:rsidRPr="00632C72" w:rsidRDefault="00632C72" w:rsidP="00632C72">
            <w:pPr>
              <w:jc w:val="center"/>
            </w:pPr>
            <w:r>
              <w:t>14.15</w:t>
            </w:r>
          </w:p>
        </w:tc>
        <w:tc>
          <w:tcPr>
            <w:tcW w:w="895" w:type="dxa"/>
          </w:tcPr>
          <w:p w:rsidR="00632C72" w:rsidRPr="00632C72" w:rsidRDefault="00632C72" w:rsidP="00632C72">
            <w:pPr>
              <w:jc w:val="center"/>
            </w:pPr>
            <w:r>
              <w:t>14.30</w:t>
            </w:r>
          </w:p>
        </w:tc>
        <w:tc>
          <w:tcPr>
            <w:tcW w:w="895" w:type="dxa"/>
          </w:tcPr>
          <w:p w:rsidR="00632C72" w:rsidRPr="00632C72" w:rsidRDefault="00632C72" w:rsidP="00632C72">
            <w:pPr>
              <w:jc w:val="center"/>
            </w:pPr>
            <w:r>
              <w:t>14.45</w:t>
            </w:r>
          </w:p>
        </w:tc>
        <w:tc>
          <w:tcPr>
            <w:tcW w:w="1100" w:type="dxa"/>
          </w:tcPr>
          <w:p w:rsidR="00632C72" w:rsidRPr="00632C72" w:rsidRDefault="00632C72" w:rsidP="00632C72">
            <w:pPr>
              <w:jc w:val="center"/>
            </w:pPr>
            <w:r>
              <w:t>15.00</w:t>
            </w:r>
          </w:p>
        </w:tc>
        <w:tc>
          <w:tcPr>
            <w:tcW w:w="918" w:type="dxa"/>
          </w:tcPr>
          <w:p w:rsidR="00632C72" w:rsidRDefault="00632C72" w:rsidP="00632C72">
            <w:pPr>
              <w:jc w:val="center"/>
            </w:pPr>
            <w:r>
              <w:t>15.15</w:t>
            </w:r>
          </w:p>
        </w:tc>
      </w:tr>
      <w:tr w:rsidR="00632C72" w:rsidTr="00632C72">
        <w:trPr>
          <w:cantSplit/>
          <w:trHeight w:val="1134"/>
        </w:trPr>
        <w:tc>
          <w:tcPr>
            <w:tcW w:w="566" w:type="dxa"/>
            <w:textDirection w:val="btLr"/>
          </w:tcPr>
          <w:p w:rsidR="00632C72" w:rsidRDefault="00632C72" w:rsidP="00632C72">
            <w:pPr>
              <w:ind w:left="113" w:right="113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úterý</w:t>
            </w:r>
          </w:p>
        </w:tc>
        <w:tc>
          <w:tcPr>
            <w:tcW w:w="566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918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lightGray"/>
                <w:u w:val="single"/>
              </w:rPr>
            </w:pPr>
          </w:p>
        </w:tc>
        <w:tc>
          <w:tcPr>
            <w:tcW w:w="1224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799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920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921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1224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821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821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821" w:type="dxa"/>
            <w:shd w:val="clear" w:color="auto" w:fill="7B7B7B" w:themeFill="accent3" w:themeFillShade="BF"/>
          </w:tcPr>
          <w:p w:rsidR="00632C72" w:rsidRPr="00632C72" w:rsidRDefault="00632C72" w:rsidP="00632C72">
            <w:pPr>
              <w:jc w:val="center"/>
              <w:rPr>
                <w:sz w:val="96"/>
                <w:highlight w:val="darkGray"/>
                <w:u w:val="single"/>
              </w:rPr>
            </w:pPr>
          </w:p>
        </w:tc>
        <w:tc>
          <w:tcPr>
            <w:tcW w:w="915" w:type="dxa"/>
          </w:tcPr>
          <w:p w:rsidR="00632C72" w:rsidRPr="00632C72" w:rsidRDefault="00632C72" w:rsidP="00632C72">
            <w:pPr>
              <w:jc w:val="center"/>
              <w:rPr>
                <w:sz w:val="24"/>
              </w:rPr>
            </w:pPr>
            <w:r w:rsidRPr="00632C72">
              <w:rPr>
                <w:sz w:val="24"/>
              </w:rPr>
              <w:t>Seifert Vašík</w:t>
            </w:r>
          </w:p>
        </w:tc>
        <w:tc>
          <w:tcPr>
            <w:tcW w:w="1064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  <w:r w:rsidRPr="00632C72">
              <w:rPr>
                <w:sz w:val="24"/>
              </w:rPr>
              <w:t>Seifert Vašík</w:t>
            </w:r>
          </w:p>
        </w:tc>
        <w:tc>
          <w:tcPr>
            <w:tcW w:w="895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895" w:type="dxa"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100" w:type="dxa"/>
          </w:tcPr>
          <w:p w:rsidR="00632C72" w:rsidRDefault="00632C72" w:rsidP="00632C72">
            <w:pPr>
              <w:jc w:val="center"/>
            </w:pPr>
            <w:r w:rsidRPr="00632C72">
              <w:t>Barunka</w:t>
            </w:r>
          </w:p>
          <w:p w:rsidR="00632C72" w:rsidRPr="00632C72" w:rsidRDefault="00632C72" w:rsidP="00632C72">
            <w:pPr>
              <w:jc w:val="center"/>
              <w:rPr>
                <w:sz w:val="28"/>
              </w:rPr>
            </w:pPr>
            <w:r>
              <w:t>Nováková</w:t>
            </w:r>
          </w:p>
        </w:tc>
        <w:tc>
          <w:tcPr>
            <w:tcW w:w="918" w:type="dxa"/>
          </w:tcPr>
          <w:p w:rsidR="00632C72" w:rsidRDefault="00632C72" w:rsidP="00632C72">
            <w:pPr>
              <w:jc w:val="center"/>
            </w:pPr>
            <w:r>
              <w:t>Seifert</w:t>
            </w:r>
          </w:p>
          <w:p w:rsidR="00632C72" w:rsidRPr="00632C72" w:rsidRDefault="00632C72" w:rsidP="00632C72">
            <w:pPr>
              <w:jc w:val="center"/>
            </w:pPr>
            <w:r>
              <w:t>Vláďa</w:t>
            </w:r>
          </w:p>
        </w:tc>
      </w:tr>
      <w:tr w:rsidR="00632C72" w:rsidTr="00632C72">
        <w:trPr>
          <w:cantSplit/>
          <w:trHeight w:val="1134"/>
        </w:trPr>
        <w:tc>
          <w:tcPr>
            <w:tcW w:w="566" w:type="dxa"/>
            <w:vMerge w:val="restart"/>
            <w:textDirection w:val="btLr"/>
          </w:tcPr>
          <w:p w:rsidR="00632C72" w:rsidRDefault="00632C72" w:rsidP="00632C72">
            <w:pPr>
              <w:ind w:left="113" w:right="113"/>
              <w:jc w:val="center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u w:val="single"/>
              </w:rPr>
              <w:t>sředa</w:t>
            </w:r>
            <w:proofErr w:type="spellEnd"/>
          </w:p>
        </w:tc>
        <w:tc>
          <w:tcPr>
            <w:tcW w:w="566" w:type="dxa"/>
            <w:textDirection w:val="btLr"/>
          </w:tcPr>
          <w:p w:rsidR="00632C72" w:rsidRDefault="00632C72" w:rsidP="00632C72">
            <w:pPr>
              <w:ind w:left="113" w:right="113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sudá </w:t>
            </w:r>
          </w:p>
        </w:tc>
        <w:tc>
          <w:tcPr>
            <w:tcW w:w="918" w:type="dxa"/>
          </w:tcPr>
          <w:p w:rsidR="00632C72" w:rsidRDefault="00632C72" w:rsidP="00632C72">
            <w:pPr>
              <w:jc w:val="center"/>
            </w:pPr>
          </w:p>
          <w:p w:rsidR="00632C72" w:rsidRDefault="00632C72" w:rsidP="00632C72">
            <w:pPr>
              <w:jc w:val="center"/>
            </w:pPr>
            <w:r w:rsidRPr="00632C72">
              <w:t xml:space="preserve">Kája </w:t>
            </w:r>
          </w:p>
          <w:p w:rsidR="00632C72" w:rsidRPr="00632C72" w:rsidRDefault="00632C72" w:rsidP="00632C72">
            <w:pPr>
              <w:jc w:val="center"/>
            </w:pPr>
            <w:r>
              <w:t>ŠULC</w:t>
            </w:r>
          </w:p>
        </w:tc>
        <w:tc>
          <w:tcPr>
            <w:tcW w:w="1224" w:type="dxa"/>
          </w:tcPr>
          <w:p w:rsidR="00632C72" w:rsidRDefault="00632C72" w:rsidP="00632C72">
            <w:pPr>
              <w:jc w:val="center"/>
            </w:pPr>
          </w:p>
          <w:p w:rsidR="00632C72" w:rsidRDefault="00632C72" w:rsidP="00632C72">
            <w:pPr>
              <w:jc w:val="center"/>
            </w:pPr>
            <w:r>
              <w:t xml:space="preserve">Terezka </w:t>
            </w:r>
          </w:p>
          <w:p w:rsidR="00632C72" w:rsidRPr="00632C72" w:rsidRDefault="00632C72" w:rsidP="00632C72">
            <w:pPr>
              <w:jc w:val="center"/>
            </w:pPr>
            <w:r>
              <w:t>KUBÁTOVÁ</w:t>
            </w:r>
          </w:p>
        </w:tc>
        <w:tc>
          <w:tcPr>
            <w:tcW w:w="799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Kryštof HOLLMAN</w:t>
            </w:r>
          </w:p>
        </w:tc>
        <w:tc>
          <w:tcPr>
            <w:tcW w:w="920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Richard VANĚK</w:t>
            </w:r>
          </w:p>
        </w:tc>
        <w:tc>
          <w:tcPr>
            <w:tcW w:w="921" w:type="dxa"/>
          </w:tcPr>
          <w:p w:rsidR="00632C72" w:rsidRDefault="00632C72" w:rsidP="00632C72">
            <w:pPr>
              <w:jc w:val="center"/>
            </w:pPr>
          </w:p>
          <w:p w:rsidR="00632C72" w:rsidRDefault="00632C72" w:rsidP="00632C72">
            <w:pPr>
              <w:jc w:val="center"/>
            </w:pPr>
            <w:r>
              <w:t xml:space="preserve">Radim </w:t>
            </w:r>
          </w:p>
          <w:p w:rsidR="00632C72" w:rsidRPr="00632C72" w:rsidRDefault="00632C72" w:rsidP="00632C72">
            <w:pPr>
              <w:jc w:val="center"/>
            </w:pPr>
            <w:r>
              <w:t>HRUBÝ</w:t>
            </w:r>
          </w:p>
        </w:tc>
        <w:tc>
          <w:tcPr>
            <w:tcW w:w="1224" w:type="dxa"/>
          </w:tcPr>
          <w:p w:rsidR="00632C72" w:rsidRDefault="00632C72" w:rsidP="00632C72">
            <w:pPr>
              <w:jc w:val="center"/>
            </w:pPr>
          </w:p>
          <w:p w:rsidR="00632C72" w:rsidRDefault="00632C72" w:rsidP="00632C72">
            <w:pPr>
              <w:jc w:val="center"/>
            </w:pPr>
            <w:r>
              <w:t>David</w:t>
            </w:r>
          </w:p>
          <w:p w:rsidR="00632C72" w:rsidRPr="00632C72" w:rsidRDefault="00632C72" w:rsidP="00632C72">
            <w:pPr>
              <w:jc w:val="center"/>
            </w:pPr>
            <w:r>
              <w:t>BUCHAR</w:t>
            </w:r>
          </w:p>
        </w:tc>
        <w:tc>
          <w:tcPr>
            <w:tcW w:w="821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Martin DOUCHA</w:t>
            </w:r>
          </w:p>
        </w:tc>
        <w:tc>
          <w:tcPr>
            <w:tcW w:w="821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Matěj DOUCHA</w:t>
            </w:r>
          </w:p>
        </w:tc>
        <w:tc>
          <w:tcPr>
            <w:tcW w:w="821" w:type="dxa"/>
            <w:vMerge w:val="restart"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915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Ondřej MÍKA</w:t>
            </w:r>
          </w:p>
        </w:tc>
        <w:tc>
          <w:tcPr>
            <w:tcW w:w="1064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</w:p>
        </w:tc>
        <w:tc>
          <w:tcPr>
            <w:tcW w:w="895" w:type="dxa"/>
            <w:vMerge w:val="restart"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895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Ema VRKOSLAVOVÁ</w:t>
            </w:r>
          </w:p>
        </w:tc>
        <w:tc>
          <w:tcPr>
            <w:tcW w:w="1100" w:type="dxa"/>
            <w:vMerge w:val="restart"/>
            <w:textDirection w:val="btLr"/>
          </w:tcPr>
          <w:p w:rsidR="00632C72" w:rsidRPr="00632C72" w:rsidRDefault="00632C72" w:rsidP="00632C72">
            <w:pPr>
              <w:ind w:left="113" w:right="113"/>
              <w:jc w:val="center"/>
            </w:pPr>
            <w:r>
              <w:t>Tadeáš MORÁVEK</w:t>
            </w:r>
          </w:p>
        </w:tc>
        <w:tc>
          <w:tcPr>
            <w:tcW w:w="918" w:type="dxa"/>
            <w:vMerge w:val="restart"/>
          </w:tcPr>
          <w:p w:rsidR="00632C72" w:rsidRPr="00632C72" w:rsidRDefault="00632C72" w:rsidP="00632C72">
            <w:pPr>
              <w:jc w:val="center"/>
            </w:pPr>
          </w:p>
        </w:tc>
      </w:tr>
      <w:tr w:rsidR="00632C72" w:rsidTr="00632C72">
        <w:trPr>
          <w:cantSplit/>
          <w:trHeight w:val="1134"/>
        </w:trPr>
        <w:tc>
          <w:tcPr>
            <w:tcW w:w="566" w:type="dxa"/>
            <w:vMerge/>
          </w:tcPr>
          <w:p w:rsidR="00632C72" w:rsidRDefault="00632C72" w:rsidP="00632C72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66" w:type="dxa"/>
            <w:textDirection w:val="btLr"/>
          </w:tcPr>
          <w:p w:rsidR="00632C72" w:rsidRDefault="00632C72" w:rsidP="00632C72">
            <w:pPr>
              <w:ind w:left="113" w:right="113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lichá</w:t>
            </w:r>
          </w:p>
        </w:tc>
        <w:tc>
          <w:tcPr>
            <w:tcW w:w="918" w:type="dxa"/>
          </w:tcPr>
          <w:p w:rsidR="00632C72" w:rsidRDefault="00632C72" w:rsidP="00632C72">
            <w:pPr>
              <w:jc w:val="center"/>
            </w:pPr>
            <w:r>
              <w:t xml:space="preserve">Radim </w:t>
            </w:r>
          </w:p>
          <w:p w:rsidR="00632C72" w:rsidRPr="00632C72" w:rsidRDefault="00632C72" w:rsidP="00632C72">
            <w:pPr>
              <w:jc w:val="center"/>
            </w:pPr>
            <w:r>
              <w:t>HRUBÝ</w:t>
            </w:r>
          </w:p>
        </w:tc>
        <w:tc>
          <w:tcPr>
            <w:tcW w:w="1224" w:type="dxa"/>
          </w:tcPr>
          <w:p w:rsidR="00632C72" w:rsidRDefault="00632C72" w:rsidP="00632C72">
            <w:pPr>
              <w:jc w:val="center"/>
            </w:pPr>
            <w:r>
              <w:t>David</w:t>
            </w:r>
          </w:p>
          <w:p w:rsidR="00632C72" w:rsidRPr="00632C72" w:rsidRDefault="00632C72" w:rsidP="00632C72">
            <w:pPr>
              <w:jc w:val="center"/>
            </w:pPr>
            <w:r>
              <w:t>BUCHAR</w:t>
            </w:r>
          </w:p>
        </w:tc>
        <w:tc>
          <w:tcPr>
            <w:tcW w:w="799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920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921" w:type="dxa"/>
          </w:tcPr>
          <w:p w:rsidR="00632C72" w:rsidRDefault="00632C72" w:rsidP="00632C72">
            <w:pPr>
              <w:jc w:val="center"/>
            </w:pPr>
            <w:r w:rsidRPr="00632C72">
              <w:t xml:space="preserve">Kája </w:t>
            </w:r>
          </w:p>
          <w:p w:rsidR="00632C72" w:rsidRPr="00632C72" w:rsidRDefault="00632C72" w:rsidP="00632C72">
            <w:pPr>
              <w:jc w:val="center"/>
            </w:pPr>
            <w:r>
              <w:t>ŠULC</w:t>
            </w:r>
          </w:p>
        </w:tc>
        <w:tc>
          <w:tcPr>
            <w:tcW w:w="1224" w:type="dxa"/>
          </w:tcPr>
          <w:p w:rsidR="00632C72" w:rsidRDefault="00632C72" w:rsidP="00632C72">
            <w:pPr>
              <w:jc w:val="center"/>
            </w:pPr>
            <w:r>
              <w:t xml:space="preserve">Terezka </w:t>
            </w:r>
          </w:p>
          <w:p w:rsidR="00632C72" w:rsidRPr="00632C72" w:rsidRDefault="00632C72" w:rsidP="00632C72">
            <w:pPr>
              <w:jc w:val="center"/>
            </w:pPr>
            <w:r>
              <w:t>KUBÁTOVÁ</w:t>
            </w:r>
          </w:p>
        </w:tc>
        <w:tc>
          <w:tcPr>
            <w:tcW w:w="821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821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821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915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1064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895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895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1100" w:type="dxa"/>
            <w:vMerge/>
          </w:tcPr>
          <w:p w:rsidR="00632C72" w:rsidRPr="00632C72" w:rsidRDefault="00632C72" w:rsidP="00632C72">
            <w:pPr>
              <w:jc w:val="center"/>
            </w:pPr>
          </w:p>
        </w:tc>
        <w:tc>
          <w:tcPr>
            <w:tcW w:w="918" w:type="dxa"/>
            <w:vMerge/>
          </w:tcPr>
          <w:p w:rsidR="00632C72" w:rsidRPr="00632C72" w:rsidRDefault="00632C72" w:rsidP="00632C72">
            <w:pPr>
              <w:jc w:val="center"/>
            </w:pPr>
          </w:p>
        </w:tc>
      </w:tr>
    </w:tbl>
    <w:p w:rsidR="00632C72" w:rsidRPr="00632C72" w:rsidRDefault="00632C72" w:rsidP="00632C72">
      <w:pPr>
        <w:jc w:val="center"/>
        <w:rPr>
          <w:sz w:val="28"/>
          <w:u w:val="single"/>
        </w:rPr>
      </w:pPr>
      <w:bookmarkStart w:id="0" w:name="_GoBack"/>
      <w:bookmarkEnd w:id="0"/>
    </w:p>
    <w:sectPr w:rsidR="00632C72" w:rsidRPr="00632C72" w:rsidSect="00632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7"/>
    <w:rsid w:val="002642D7"/>
    <w:rsid w:val="0028649C"/>
    <w:rsid w:val="00632C72"/>
    <w:rsid w:val="00B61944"/>
    <w:rsid w:val="00D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3372-5DAB-41C3-848E-A73F82D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2016-10-18T20:15:00Z</dcterms:created>
  <dcterms:modified xsi:type="dcterms:W3CDTF">2016-10-18T20:42:00Z</dcterms:modified>
</cp:coreProperties>
</file>